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B669F" w:rsidRDefault="008311CC">
      <w:pPr>
        <w:jc w:val="center"/>
      </w:pPr>
      <w:bookmarkStart w:id="0" w:name="_GoBack"/>
      <w:bookmarkEnd w:id="0"/>
      <w:r>
        <w:rPr>
          <w:b/>
          <w:sz w:val="36"/>
          <w:szCs w:val="36"/>
        </w:rPr>
        <w:t>Salem Middle</w:t>
      </w:r>
    </w:p>
    <w:p w:rsidR="00AB669F" w:rsidRDefault="00AB669F">
      <w:pPr>
        <w:jc w:val="center"/>
      </w:pPr>
    </w:p>
    <w:p w:rsidR="00AB669F" w:rsidRDefault="00AB669F">
      <w:pPr>
        <w:ind w:hanging="360"/>
        <w:jc w:val="center"/>
      </w:pPr>
    </w:p>
    <w:p w:rsidR="00AB669F" w:rsidRDefault="008311CC">
      <w:pPr>
        <w:ind w:hanging="360"/>
        <w:jc w:val="center"/>
      </w:pPr>
      <w:bookmarkStart w:id="1" w:name="_gjdgxs" w:colFirst="0" w:colLast="0"/>
      <w:bookmarkEnd w:id="1"/>
      <w:r>
        <w:rPr>
          <w:noProof/>
        </w:rPr>
        <w:drawing>
          <wp:inline distT="0" distB="0" distL="0" distR="0">
            <wp:extent cx="9601820" cy="5076825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l="5729" t="29167" r="21771" b="9499"/>
                    <a:stretch>
                      <a:fillRect/>
                    </a:stretch>
                  </pic:blipFill>
                  <pic:spPr>
                    <a:xfrm>
                      <a:off x="0" y="0"/>
                      <a:ext cx="9601820" cy="507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669F" w:rsidRDefault="00AB669F">
      <w:pPr>
        <w:ind w:hanging="360"/>
        <w:jc w:val="center"/>
      </w:pPr>
    </w:p>
    <w:p w:rsidR="00AB669F" w:rsidRDefault="008311CC">
      <w:pPr>
        <w:ind w:hanging="360"/>
        <w:jc w:val="center"/>
      </w:pPr>
      <w:r>
        <w:rPr>
          <w:b/>
          <w:sz w:val="20"/>
          <w:szCs w:val="20"/>
        </w:rPr>
        <w:t>The Water Cycle at Salem Middle and Beyond</w:t>
      </w:r>
    </w:p>
    <w:p w:rsidR="00AB669F" w:rsidRDefault="008311CC">
      <w:pPr>
        <w:ind w:left="1170" w:hanging="1170"/>
      </w:pPr>
      <w:r>
        <w:rPr>
          <w:b/>
          <w:sz w:val="20"/>
          <w:szCs w:val="20"/>
        </w:rPr>
        <w:lastRenderedPageBreak/>
        <w:t xml:space="preserve">Objective:  </w:t>
      </w:r>
      <w:r>
        <w:rPr>
          <w:sz w:val="20"/>
          <w:szCs w:val="20"/>
        </w:rPr>
        <w:t>Identify areas around the school that play a part in the water cycle.  Additionally, find examples off campus that illustrate the water cycle at work to show how water is recycled.</w:t>
      </w:r>
    </w:p>
    <w:p w:rsidR="00AB669F" w:rsidRDefault="008311CC">
      <w:pPr>
        <w:ind w:left="360" w:hanging="360"/>
      </w:pPr>
      <w:r>
        <w:rPr>
          <w:b/>
          <w:sz w:val="20"/>
          <w:szCs w:val="20"/>
        </w:rPr>
        <w:t xml:space="preserve">Directions:  </w:t>
      </w:r>
      <w:r>
        <w:rPr>
          <w:sz w:val="20"/>
          <w:szCs w:val="20"/>
        </w:rPr>
        <w:t>In your group, create an organized poster with the following information:</w:t>
      </w:r>
    </w:p>
    <w:p w:rsidR="00AB669F" w:rsidRDefault="008311CC">
      <w:pPr>
        <w:spacing w:after="0"/>
        <w:ind w:left="360"/>
      </w:pPr>
      <w:r>
        <w:rPr>
          <w:b/>
          <w:i/>
          <w:sz w:val="20"/>
          <w:szCs w:val="20"/>
          <w:u w:val="single"/>
        </w:rPr>
        <w:t>Part I: Salem Middle Recycles Water</w:t>
      </w:r>
    </w:p>
    <w:p w:rsidR="00AB669F" w:rsidRDefault="008311CC">
      <w:pPr>
        <w:numPr>
          <w:ilvl w:val="0"/>
          <w:numId w:val="1"/>
        </w:numPr>
        <w:spacing w:after="0"/>
        <w:ind w:left="1080" w:hanging="360"/>
        <w:contextualSpacing/>
        <w:rPr>
          <w:sz w:val="20"/>
          <w:szCs w:val="20"/>
        </w:rPr>
      </w:pPr>
      <w:r>
        <w:rPr>
          <w:sz w:val="20"/>
          <w:szCs w:val="20"/>
        </w:rPr>
        <w:t>The school map</w:t>
      </w:r>
    </w:p>
    <w:p w:rsidR="00AB669F" w:rsidRDefault="008311CC">
      <w:pPr>
        <w:numPr>
          <w:ilvl w:val="0"/>
          <w:numId w:val="1"/>
        </w:numPr>
        <w:spacing w:after="0"/>
        <w:ind w:left="1080" w:hanging="36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The steps of the water cycle:  evaporation, condensation, precipitation, transpiration, run-off, </w:t>
      </w:r>
      <w:r>
        <w:rPr>
          <w:sz w:val="20"/>
          <w:szCs w:val="20"/>
        </w:rPr>
        <w:t>infiltration</w:t>
      </w:r>
      <w:r>
        <w:rPr>
          <w:sz w:val="20"/>
          <w:szCs w:val="20"/>
        </w:rPr>
        <w:t>, and col</w:t>
      </w:r>
      <w:r>
        <w:rPr>
          <w:sz w:val="20"/>
          <w:szCs w:val="20"/>
        </w:rPr>
        <w:t>lection</w:t>
      </w:r>
    </w:p>
    <w:p w:rsidR="00AB669F" w:rsidRDefault="008311CC">
      <w:pPr>
        <w:numPr>
          <w:ilvl w:val="0"/>
          <w:numId w:val="1"/>
        </w:numPr>
        <w:spacing w:after="0"/>
        <w:ind w:left="1080" w:hanging="360"/>
        <w:contextualSpacing/>
        <w:rPr>
          <w:sz w:val="20"/>
          <w:szCs w:val="20"/>
        </w:rPr>
      </w:pPr>
      <w:r>
        <w:rPr>
          <w:sz w:val="20"/>
          <w:szCs w:val="20"/>
        </w:rPr>
        <w:t>Short, quick definitions of each step of the water cycle</w:t>
      </w:r>
    </w:p>
    <w:p w:rsidR="00AB669F" w:rsidRDefault="008311CC">
      <w:pPr>
        <w:numPr>
          <w:ilvl w:val="0"/>
          <w:numId w:val="1"/>
        </w:numPr>
        <w:spacing w:after="0"/>
        <w:ind w:left="1080" w:hanging="36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At least </w:t>
      </w:r>
      <w:r>
        <w:rPr>
          <w:sz w:val="20"/>
          <w:szCs w:val="20"/>
        </w:rPr>
        <w:t>one</w:t>
      </w:r>
      <w:r>
        <w:rPr>
          <w:sz w:val="20"/>
          <w:szCs w:val="20"/>
        </w:rPr>
        <w:t xml:space="preserve"> location on campus for each step of the water cycle</w:t>
      </w:r>
    </w:p>
    <w:p w:rsidR="00AB669F" w:rsidRDefault="008311CC">
      <w:pPr>
        <w:spacing w:after="0"/>
        <w:ind w:left="360"/>
      </w:pPr>
      <w:r>
        <w:rPr>
          <w:b/>
          <w:i/>
          <w:sz w:val="20"/>
          <w:szCs w:val="20"/>
          <w:u w:val="single"/>
        </w:rPr>
        <w:t>Part II:  Our Community Recycles Water</w:t>
      </w:r>
    </w:p>
    <w:p w:rsidR="00AB669F" w:rsidRDefault="008311CC">
      <w:pPr>
        <w:numPr>
          <w:ilvl w:val="0"/>
          <w:numId w:val="1"/>
        </w:numPr>
        <w:spacing w:after="0"/>
        <w:ind w:left="1080" w:hanging="360"/>
        <w:contextualSpacing/>
        <w:rPr>
          <w:sz w:val="20"/>
          <w:szCs w:val="20"/>
        </w:rPr>
      </w:pPr>
      <w:r>
        <w:rPr>
          <w:sz w:val="20"/>
          <w:szCs w:val="20"/>
        </w:rPr>
        <w:t>Use your device to take pictures of examples of the water cycle from your home, neighbo</w:t>
      </w:r>
      <w:r>
        <w:rPr>
          <w:sz w:val="20"/>
          <w:szCs w:val="20"/>
        </w:rPr>
        <w:t>rhood, park, etc.</w:t>
      </w:r>
    </w:p>
    <w:p w:rsidR="00AB669F" w:rsidRDefault="008311CC">
      <w:pPr>
        <w:numPr>
          <w:ilvl w:val="0"/>
          <w:numId w:val="1"/>
        </w:numPr>
        <w:spacing w:after="0"/>
        <w:ind w:left="1080" w:hanging="360"/>
        <w:contextualSpacing/>
        <w:rPr>
          <w:sz w:val="20"/>
          <w:szCs w:val="20"/>
        </w:rPr>
      </w:pPr>
      <w:r>
        <w:rPr>
          <w:sz w:val="20"/>
          <w:szCs w:val="20"/>
        </w:rPr>
        <w:t>Print your pictures and bring them in to add to your poster to show how water is recycled in our community</w:t>
      </w:r>
    </w:p>
    <w:p w:rsidR="00AB669F" w:rsidRDefault="00AB669F"/>
    <w:p w:rsidR="00AB669F" w:rsidRDefault="008311CC">
      <w:r>
        <w:rPr>
          <w:b/>
          <w:sz w:val="20"/>
          <w:szCs w:val="20"/>
        </w:rPr>
        <w:t xml:space="preserve">Organization:  </w:t>
      </w:r>
      <w:r>
        <w:rPr>
          <w:sz w:val="20"/>
          <w:szCs w:val="20"/>
        </w:rPr>
        <w:t>Make sure your poster is organized, neat, and legible.  You can set up your poster in your own way or you make a ch</w:t>
      </w:r>
      <w:r>
        <w:rPr>
          <w:sz w:val="20"/>
          <w:szCs w:val="20"/>
        </w:rPr>
        <w:t>art like the following:</w:t>
      </w:r>
    </w:p>
    <w:tbl>
      <w:tblPr>
        <w:tblStyle w:val="a"/>
        <w:tblW w:w="124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8"/>
        <w:gridCol w:w="2518"/>
        <w:gridCol w:w="2331"/>
        <w:gridCol w:w="2304"/>
        <w:gridCol w:w="2511"/>
        <w:gridCol w:w="2156"/>
      </w:tblGrid>
      <w:tr w:rsidR="00AB669F">
        <w:tc>
          <w:tcPr>
            <w:tcW w:w="678" w:type="dxa"/>
          </w:tcPr>
          <w:p w:rsidR="00AB669F" w:rsidRDefault="00AB669F"/>
        </w:tc>
        <w:tc>
          <w:tcPr>
            <w:tcW w:w="2518" w:type="dxa"/>
          </w:tcPr>
          <w:p w:rsidR="00AB669F" w:rsidRDefault="008311CC">
            <w:pPr>
              <w:jc w:val="center"/>
            </w:pPr>
            <w:r>
              <w:rPr>
                <w:b/>
                <w:sz w:val="20"/>
                <w:szCs w:val="20"/>
              </w:rPr>
              <w:t>Step of Water Cycle</w:t>
            </w:r>
          </w:p>
        </w:tc>
        <w:tc>
          <w:tcPr>
            <w:tcW w:w="2331" w:type="dxa"/>
          </w:tcPr>
          <w:p w:rsidR="00AB669F" w:rsidRDefault="008311CC">
            <w:pPr>
              <w:jc w:val="center"/>
            </w:pPr>
            <w:r>
              <w:rPr>
                <w:b/>
                <w:sz w:val="20"/>
                <w:szCs w:val="20"/>
              </w:rPr>
              <w:t>Definition</w:t>
            </w:r>
          </w:p>
        </w:tc>
        <w:tc>
          <w:tcPr>
            <w:tcW w:w="2304" w:type="dxa"/>
          </w:tcPr>
          <w:p w:rsidR="00AB669F" w:rsidRDefault="008311CC">
            <w:pPr>
              <w:jc w:val="center"/>
            </w:pPr>
            <w:r>
              <w:rPr>
                <w:b/>
                <w:sz w:val="20"/>
                <w:szCs w:val="20"/>
              </w:rPr>
              <w:t>Locations on Campus</w:t>
            </w:r>
          </w:p>
        </w:tc>
        <w:tc>
          <w:tcPr>
            <w:tcW w:w="2511" w:type="dxa"/>
          </w:tcPr>
          <w:p w:rsidR="00AB669F" w:rsidRDefault="008311CC">
            <w:pPr>
              <w:jc w:val="center"/>
            </w:pPr>
            <w:r>
              <w:rPr>
                <w:b/>
                <w:sz w:val="20"/>
                <w:szCs w:val="20"/>
              </w:rPr>
              <w:t>Locations Beyond Salem</w:t>
            </w:r>
          </w:p>
        </w:tc>
        <w:tc>
          <w:tcPr>
            <w:tcW w:w="2156" w:type="dxa"/>
          </w:tcPr>
          <w:p w:rsidR="00AB669F" w:rsidRDefault="008311CC">
            <w:pPr>
              <w:jc w:val="center"/>
            </w:pPr>
            <w:r>
              <w:rPr>
                <w:b/>
                <w:sz w:val="20"/>
                <w:szCs w:val="20"/>
              </w:rPr>
              <w:t>Illustrations</w:t>
            </w:r>
          </w:p>
        </w:tc>
      </w:tr>
      <w:tr w:rsidR="00AB669F">
        <w:tc>
          <w:tcPr>
            <w:tcW w:w="678" w:type="dxa"/>
          </w:tcPr>
          <w:p w:rsidR="00AB669F" w:rsidRDefault="008311CC">
            <w:r>
              <w:rPr>
                <w:sz w:val="20"/>
                <w:szCs w:val="20"/>
              </w:rPr>
              <w:t>1</w:t>
            </w:r>
          </w:p>
        </w:tc>
        <w:tc>
          <w:tcPr>
            <w:tcW w:w="2518" w:type="dxa"/>
          </w:tcPr>
          <w:p w:rsidR="00AB669F" w:rsidRDefault="008311CC">
            <w:r>
              <w:rPr>
                <w:sz w:val="20"/>
                <w:szCs w:val="20"/>
              </w:rPr>
              <w:t>Evaporation</w:t>
            </w:r>
          </w:p>
        </w:tc>
        <w:tc>
          <w:tcPr>
            <w:tcW w:w="2331" w:type="dxa"/>
          </w:tcPr>
          <w:p w:rsidR="00AB669F" w:rsidRDefault="00AB669F"/>
        </w:tc>
        <w:tc>
          <w:tcPr>
            <w:tcW w:w="2304" w:type="dxa"/>
          </w:tcPr>
          <w:p w:rsidR="00AB669F" w:rsidRDefault="00AB669F"/>
        </w:tc>
        <w:tc>
          <w:tcPr>
            <w:tcW w:w="2511" w:type="dxa"/>
          </w:tcPr>
          <w:p w:rsidR="00AB669F" w:rsidRDefault="00AB669F"/>
        </w:tc>
        <w:tc>
          <w:tcPr>
            <w:tcW w:w="2156" w:type="dxa"/>
          </w:tcPr>
          <w:p w:rsidR="00AB669F" w:rsidRDefault="00AB669F"/>
        </w:tc>
      </w:tr>
      <w:tr w:rsidR="00AB669F">
        <w:tc>
          <w:tcPr>
            <w:tcW w:w="678" w:type="dxa"/>
          </w:tcPr>
          <w:p w:rsidR="00AB669F" w:rsidRDefault="008311CC">
            <w:r>
              <w:rPr>
                <w:sz w:val="20"/>
                <w:szCs w:val="20"/>
              </w:rPr>
              <w:t>2</w:t>
            </w:r>
          </w:p>
        </w:tc>
        <w:tc>
          <w:tcPr>
            <w:tcW w:w="2518" w:type="dxa"/>
          </w:tcPr>
          <w:p w:rsidR="00AB669F" w:rsidRDefault="008311CC">
            <w:r>
              <w:rPr>
                <w:sz w:val="20"/>
                <w:szCs w:val="20"/>
              </w:rPr>
              <w:t>Condensation</w:t>
            </w:r>
          </w:p>
        </w:tc>
        <w:tc>
          <w:tcPr>
            <w:tcW w:w="2331" w:type="dxa"/>
          </w:tcPr>
          <w:p w:rsidR="00AB669F" w:rsidRDefault="00AB669F"/>
        </w:tc>
        <w:tc>
          <w:tcPr>
            <w:tcW w:w="2304" w:type="dxa"/>
          </w:tcPr>
          <w:p w:rsidR="00AB669F" w:rsidRDefault="00AB669F"/>
        </w:tc>
        <w:tc>
          <w:tcPr>
            <w:tcW w:w="2511" w:type="dxa"/>
          </w:tcPr>
          <w:p w:rsidR="00AB669F" w:rsidRDefault="00AB669F"/>
        </w:tc>
        <w:tc>
          <w:tcPr>
            <w:tcW w:w="2156" w:type="dxa"/>
          </w:tcPr>
          <w:p w:rsidR="00AB669F" w:rsidRDefault="00AB669F"/>
        </w:tc>
      </w:tr>
      <w:tr w:rsidR="00AB669F">
        <w:tc>
          <w:tcPr>
            <w:tcW w:w="678" w:type="dxa"/>
          </w:tcPr>
          <w:p w:rsidR="00AB669F" w:rsidRDefault="008311CC">
            <w:r>
              <w:rPr>
                <w:sz w:val="20"/>
                <w:szCs w:val="20"/>
              </w:rPr>
              <w:t>3</w:t>
            </w:r>
          </w:p>
        </w:tc>
        <w:tc>
          <w:tcPr>
            <w:tcW w:w="2518" w:type="dxa"/>
          </w:tcPr>
          <w:p w:rsidR="00AB669F" w:rsidRDefault="008311CC">
            <w:r>
              <w:rPr>
                <w:sz w:val="20"/>
                <w:szCs w:val="20"/>
              </w:rPr>
              <w:t>Precipitation</w:t>
            </w:r>
          </w:p>
        </w:tc>
        <w:tc>
          <w:tcPr>
            <w:tcW w:w="2331" w:type="dxa"/>
          </w:tcPr>
          <w:p w:rsidR="00AB669F" w:rsidRDefault="00AB669F"/>
        </w:tc>
        <w:tc>
          <w:tcPr>
            <w:tcW w:w="2304" w:type="dxa"/>
          </w:tcPr>
          <w:p w:rsidR="00AB669F" w:rsidRDefault="00AB669F"/>
        </w:tc>
        <w:tc>
          <w:tcPr>
            <w:tcW w:w="2511" w:type="dxa"/>
          </w:tcPr>
          <w:p w:rsidR="00AB669F" w:rsidRDefault="00AB669F"/>
        </w:tc>
        <w:tc>
          <w:tcPr>
            <w:tcW w:w="2156" w:type="dxa"/>
          </w:tcPr>
          <w:p w:rsidR="00AB669F" w:rsidRDefault="00AB669F"/>
        </w:tc>
      </w:tr>
      <w:tr w:rsidR="00AB669F">
        <w:tc>
          <w:tcPr>
            <w:tcW w:w="678" w:type="dxa"/>
          </w:tcPr>
          <w:p w:rsidR="00AB669F" w:rsidRDefault="008311CC"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2518" w:type="dxa"/>
          </w:tcPr>
          <w:p w:rsidR="00AB669F" w:rsidRDefault="008311CC">
            <w:r>
              <w:rPr>
                <w:sz w:val="20"/>
                <w:szCs w:val="20"/>
              </w:rPr>
              <w:t>Transpiration</w:t>
            </w:r>
          </w:p>
        </w:tc>
        <w:tc>
          <w:tcPr>
            <w:tcW w:w="2331" w:type="dxa"/>
          </w:tcPr>
          <w:p w:rsidR="00AB669F" w:rsidRDefault="00AB669F"/>
        </w:tc>
        <w:tc>
          <w:tcPr>
            <w:tcW w:w="2304" w:type="dxa"/>
          </w:tcPr>
          <w:p w:rsidR="00AB669F" w:rsidRDefault="00AB669F"/>
        </w:tc>
        <w:tc>
          <w:tcPr>
            <w:tcW w:w="2511" w:type="dxa"/>
          </w:tcPr>
          <w:p w:rsidR="00AB669F" w:rsidRDefault="00AB669F"/>
        </w:tc>
        <w:tc>
          <w:tcPr>
            <w:tcW w:w="2156" w:type="dxa"/>
          </w:tcPr>
          <w:p w:rsidR="00AB669F" w:rsidRDefault="00AB669F"/>
        </w:tc>
      </w:tr>
      <w:tr w:rsidR="00AB669F">
        <w:tc>
          <w:tcPr>
            <w:tcW w:w="678" w:type="dxa"/>
          </w:tcPr>
          <w:p w:rsidR="00AB669F" w:rsidRDefault="008311CC">
            <w:r>
              <w:rPr>
                <w:sz w:val="20"/>
                <w:szCs w:val="20"/>
              </w:rPr>
              <w:t>5</w:t>
            </w:r>
          </w:p>
        </w:tc>
        <w:tc>
          <w:tcPr>
            <w:tcW w:w="2518" w:type="dxa"/>
          </w:tcPr>
          <w:p w:rsidR="00AB669F" w:rsidRDefault="008311CC">
            <w:r>
              <w:rPr>
                <w:sz w:val="20"/>
                <w:szCs w:val="20"/>
              </w:rPr>
              <w:t>Run-Off</w:t>
            </w:r>
          </w:p>
        </w:tc>
        <w:tc>
          <w:tcPr>
            <w:tcW w:w="2331" w:type="dxa"/>
          </w:tcPr>
          <w:p w:rsidR="00AB669F" w:rsidRDefault="00AB669F"/>
        </w:tc>
        <w:tc>
          <w:tcPr>
            <w:tcW w:w="2304" w:type="dxa"/>
          </w:tcPr>
          <w:p w:rsidR="00AB669F" w:rsidRDefault="00AB669F"/>
        </w:tc>
        <w:tc>
          <w:tcPr>
            <w:tcW w:w="2511" w:type="dxa"/>
          </w:tcPr>
          <w:p w:rsidR="00AB669F" w:rsidRDefault="00AB669F"/>
        </w:tc>
        <w:tc>
          <w:tcPr>
            <w:tcW w:w="2156" w:type="dxa"/>
          </w:tcPr>
          <w:p w:rsidR="00AB669F" w:rsidRDefault="00AB669F"/>
        </w:tc>
      </w:tr>
      <w:tr w:rsidR="00AB669F">
        <w:tc>
          <w:tcPr>
            <w:tcW w:w="678" w:type="dxa"/>
          </w:tcPr>
          <w:p w:rsidR="00AB669F" w:rsidRDefault="008311CC">
            <w:r>
              <w:rPr>
                <w:sz w:val="20"/>
                <w:szCs w:val="20"/>
              </w:rPr>
              <w:t>6</w:t>
            </w:r>
          </w:p>
        </w:tc>
        <w:tc>
          <w:tcPr>
            <w:tcW w:w="2518" w:type="dxa"/>
          </w:tcPr>
          <w:p w:rsidR="00AB669F" w:rsidRDefault="008311CC">
            <w:r>
              <w:rPr>
                <w:sz w:val="20"/>
                <w:szCs w:val="20"/>
              </w:rPr>
              <w:t>Infiltration</w:t>
            </w:r>
          </w:p>
        </w:tc>
        <w:tc>
          <w:tcPr>
            <w:tcW w:w="2331" w:type="dxa"/>
          </w:tcPr>
          <w:p w:rsidR="00AB669F" w:rsidRDefault="00AB669F"/>
        </w:tc>
        <w:tc>
          <w:tcPr>
            <w:tcW w:w="2304" w:type="dxa"/>
          </w:tcPr>
          <w:p w:rsidR="00AB669F" w:rsidRDefault="00AB669F"/>
        </w:tc>
        <w:tc>
          <w:tcPr>
            <w:tcW w:w="2511" w:type="dxa"/>
          </w:tcPr>
          <w:p w:rsidR="00AB669F" w:rsidRDefault="00AB669F"/>
        </w:tc>
        <w:tc>
          <w:tcPr>
            <w:tcW w:w="2156" w:type="dxa"/>
          </w:tcPr>
          <w:p w:rsidR="00AB669F" w:rsidRDefault="00AB669F"/>
        </w:tc>
      </w:tr>
      <w:tr w:rsidR="00AB669F">
        <w:tc>
          <w:tcPr>
            <w:tcW w:w="678" w:type="dxa"/>
          </w:tcPr>
          <w:p w:rsidR="00AB669F" w:rsidRDefault="008311CC">
            <w:r>
              <w:rPr>
                <w:sz w:val="20"/>
                <w:szCs w:val="20"/>
              </w:rPr>
              <w:t>7</w:t>
            </w:r>
          </w:p>
        </w:tc>
        <w:tc>
          <w:tcPr>
            <w:tcW w:w="2518" w:type="dxa"/>
          </w:tcPr>
          <w:p w:rsidR="00AB669F" w:rsidRDefault="008311CC">
            <w:r>
              <w:rPr>
                <w:sz w:val="20"/>
                <w:szCs w:val="20"/>
              </w:rPr>
              <w:t>Collection</w:t>
            </w:r>
          </w:p>
        </w:tc>
        <w:tc>
          <w:tcPr>
            <w:tcW w:w="2331" w:type="dxa"/>
          </w:tcPr>
          <w:p w:rsidR="00AB669F" w:rsidRDefault="00AB669F"/>
        </w:tc>
        <w:tc>
          <w:tcPr>
            <w:tcW w:w="2304" w:type="dxa"/>
          </w:tcPr>
          <w:p w:rsidR="00AB669F" w:rsidRDefault="00AB669F"/>
        </w:tc>
        <w:tc>
          <w:tcPr>
            <w:tcW w:w="2511" w:type="dxa"/>
          </w:tcPr>
          <w:p w:rsidR="00AB669F" w:rsidRDefault="00AB669F"/>
        </w:tc>
        <w:tc>
          <w:tcPr>
            <w:tcW w:w="2156" w:type="dxa"/>
          </w:tcPr>
          <w:p w:rsidR="00AB669F" w:rsidRDefault="00AB669F"/>
        </w:tc>
      </w:tr>
    </w:tbl>
    <w:p w:rsidR="00AB669F" w:rsidRDefault="00AB669F">
      <w:pPr>
        <w:spacing w:after="0"/>
      </w:pPr>
    </w:p>
    <w:p w:rsidR="00AB669F" w:rsidRDefault="00AB669F">
      <w:pPr>
        <w:spacing w:after="0"/>
      </w:pPr>
    </w:p>
    <w:p w:rsidR="00AB669F" w:rsidRDefault="008311CC">
      <w:pPr>
        <w:spacing w:after="0"/>
      </w:pPr>
      <w:r>
        <w:rPr>
          <w:b/>
          <w:sz w:val="20"/>
          <w:szCs w:val="20"/>
        </w:rPr>
        <w:t>Rubric:</w:t>
      </w:r>
    </w:p>
    <w:p w:rsidR="00AB669F" w:rsidRDefault="008311CC">
      <w:r>
        <w:rPr>
          <w:sz w:val="20"/>
          <w:szCs w:val="20"/>
        </w:rPr>
        <w:t>Accurate Examples ___/50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Definitions ___/20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Illustrations ___/15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Organization ___/15</w:t>
      </w:r>
    </w:p>
    <w:p w:rsidR="00AB669F" w:rsidRDefault="008311CC"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  <w:highlight w:val="green"/>
        </w:rPr>
        <w:t>Total ___/100</w:t>
      </w:r>
    </w:p>
    <w:sectPr w:rsidR="00AB669F">
      <w:pgSz w:w="15840" w:h="12240"/>
      <w:pgMar w:top="720" w:right="720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8616D"/>
    <w:multiLevelType w:val="multilevel"/>
    <w:tmpl w:val="BDC499AC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9F"/>
    <w:rsid w:val="008311CC"/>
    <w:rsid w:val="00AB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0AFF38-35D3-4121-BD3F-F98CA3CE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="Comic Sans MS" w:hAnsi="Comic Sans MS" w:cs="Comic Sans MS"/>
        <w:color w:val="000000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Johnson</dc:creator>
  <cp:lastModifiedBy>Sandra Johnson</cp:lastModifiedBy>
  <cp:revision>2</cp:revision>
  <dcterms:created xsi:type="dcterms:W3CDTF">2016-09-22T06:24:00Z</dcterms:created>
  <dcterms:modified xsi:type="dcterms:W3CDTF">2016-09-22T06:24:00Z</dcterms:modified>
</cp:coreProperties>
</file>